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CC" w:rsidRPr="00684DE2" w:rsidRDefault="008B6351" w:rsidP="00DA7D2F">
      <w:pPr>
        <w:spacing w:line="240" w:lineRule="auto"/>
        <w:jc w:val="center"/>
        <w:rPr>
          <w:rFonts w:cs="B Titr"/>
          <w:sz w:val="24"/>
          <w:szCs w:val="24"/>
          <w:rtl/>
          <w:lang w:bidi="fa-IR"/>
        </w:rPr>
      </w:pPr>
      <w:r w:rsidRPr="00684DE2">
        <w:rPr>
          <w:rFonts w:cs="B Titr" w:hint="cs"/>
          <w:sz w:val="24"/>
          <w:szCs w:val="24"/>
          <w:rtl/>
          <w:lang w:bidi="fa-IR"/>
        </w:rPr>
        <w:t>دانشگاه علوم پزشکی</w:t>
      </w:r>
      <w:r w:rsidR="00DA7D2F">
        <w:rPr>
          <w:rFonts w:cs="B Titr" w:hint="cs"/>
          <w:sz w:val="24"/>
          <w:szCs w:val="24"/>
          <w:rtl/>
          <w:lang w:bidi="fa-IR"/>
        </w:rPr>
        <w:t xml:space="preserve"> و خدمات بهداشتی درمانی</w:t>
      </w:r>
      <w:r w:rsidRPr="00684DE2">
        <w:rPr>
          <w:rFonts w:cs="B Titr" w:hint="cs"/>
          <w:sz w:val="24"/>
          <w:szCs w:val="24"/>
          <w:rtl/>
          <w:lang w:bidi="fa-IR"/>
        </w:rPr>
        <w:t xml:space="preserve"> البرز</w:t>
      </w:r>
    </w:p>
    <w:p w:rsidR="008B6351" w:rsidRPr="00684DE2" w:rsidRDefault="008B6351" w:rsidP="00DA7D2F">
      <w:pPr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684DE2">
        <w:rPr>
          <w:rFonts w:cs="B Nazanin" w:hint="cs"/>
          <w:b/>
          <w:bCs/>
          <w:rtl/>
          <w:lang w:bidi="fa-IR"/>
        </w:rPr>
        <w:t>معاونت درمان- اداره امور بیماریها</w:t>
      </w:r>
    </w:p>
    <w:p w:rsidR="008B6351" w:rsidRPr="00684DE2" w:rsidRDefault="008B6351" w:rsidP="00DA7D2F">
      <w:pPr>
        <w:spacing w:line="240" w:lineRule="auto"/>
        <w:jc w:val="center"/>
        <w:rPr>
          <w:rFonts w:cs="B Nazanin"/>
          <w:b/>
          <w:bCs/>
          <w:i/>
          <w:iCs/>
          <w:lang w:bidi="fa-IR"/>
        </w:rPr>
      </w:pPr>
      <w:r w:rsidRPr="00684DE2">
        <w:rPr>
          <w:rFonts w:cs="B Nazanin" w:hint="cs"/>
          <w:b/>
          <w:bCs/>
          <w:rtl/>
          <w:lang w:bidi="fa-IR"/>
        </w:rPr>
        <w:t>چک لیست ارزیابی تجهیزات ایمنی بیمار</w:t>
      </w:r>
    </w:p>
    <w:tbl>
      <w:tblPr>
        <w:tblStyle w:val="TableGrid"/>
        <w:tblW w:w="15480" w:type="dxa"/>
        <w:jc w:val="center"/>
        <w:tblInd w:w="-885" w:type="dxa"/>
        <w:tblLayout w:type="fixed"/>
        <w:tblLook w:val="04A0"/>
      </w:tblPr>
      <w:tblGrid>
        <w:gridCol w:w="486"/>
        <w:gridCol w:w="421"/>
        <w:gridCol w:w="423"/>
        <w:gridCol w:w="416"/>
        <w:gridCol w:w="381"/>
        <w:gridCol w:w="424"/>
        <w:gridCol w:w="417"/>
        <w:gridCol w:w="382"/>
        <w:gridCol w:w="424"/>
        <w:gridCol w:w="417"/>
        <w:gridCol w:w="382"/>
        <w:gridCol w:w="424"/>
        <w:gridCol w:w="417"/>
        <w:gridCol w:w="382"/>
        <w:gridCol w:w="424"/>
        <w:gridCol w:w="417"/>
        <w:gridCol w:w="382"/>
        <w:gridCol w:w="424"/>
        <w:gridCol w:w="417"/>
        <w:gridCol w:w="383"/>
        <w:gridCol w:w="423"/>
        <w:gridCol w:w="388"/>
        <w:gridCol w:w="377"/>
        <w:gridCol w:w="423"/>
        <w:gridCol w:w="388"/>
        <w:gridCol w:w="377"/>
        <w:gridCol w:w="423"/>
        <w:gridCol w:w="389"/>
        <w:gridCol w:w="377"/>
        <w:gridCol w:w="368"/>
        <w:gridCol w:w="3304"/>
      </w:tblGrid>
      <w:tr w:rsidR="00684DE2" w:rsidRPr="00684DE2" w:rsidTr="001F097B">
        <w:trPr>
          <w:trHeight w:val="246"/>
          <w:jc w:val="center"/>
        </w:trPr>
        <w:tc>
          <w:tcPr>
            <w:tcW w:w="486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421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381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424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424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424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424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382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424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417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388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377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388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377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423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ش</w:t>
            </w:r>
          </w:p>
        </w:tc>
        <w:tc>
          <w:tcPr>
            <w:tcW w:w="377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ع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ص</w:t>
            </w:r>
          </w:p>
        </w:tc>
        <w:tc>
          <w:tcPr>
            <w:tcW w:w="3304" w:type="dxa"/>
            <w:shd w:val="clear" w:color="auto" w:fill="D9D9D9" w:themeFill="background1" w:themeFillShade="D9"/>
          </w:tcPr>
          <w:p w:rsidR="00DC456B" w:rsidRPr="002B3CC7" w:rsidRDefault="002B3CC7" w:rsidP="002B3CC7">
            <w:pPr>
              <w:tabs>
                <w:tab w:val="left" w:pos="938"/>
                <w:tab w:val="center" w:pos="1246"/>
              </w:tabs>
              <w:spacing w:line="276" w:lineRule="auto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/>
                <w:b/>
                <w:bCs/>
                <w:rtl/>
                <w:lang w:bidi="fa-IR"/>
              </w:rPr>
              <w:tab/>
            </w:r>
            <w:r w:rsidRPr="002B3CC7">
              <w:rPr>
                <w:rFonts w:cs="B Nazanin"/>
                <w:b/>
                <w:bCs/>
                <w:rtl/>
                <w:lang w:bidi="fa-IR"/>
              </w:rPr>
              <w:tab/>
            </w:r>
            <w:r w:rsidR="00DC456B" w:rsidRPr="002B3CC7">
              <w:rPr>
                <w:rFonts w:cs="B Nazanin" w:hint="cs"/>
                <w:b/>
                <w:bCs/>
                <w:rtl/>
                <w:lang w:bidi="fa-IR"/>
              </w:rPr>
              <w:t>عناوین</w:t>
            </w:r>
          </w:p>
        </w:tc>
      </w:tr>
      <w:tr w:rsidR="00684DE2" w:rsidRPr="002B3CC7" w:rsidTr="001F097B">
        <w:trPr>
          <w:trHeight w:val="246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 xml:space="preserve">زنگ احضار پرستار </w:t>
            </w:r>
          </w:p>
        </w:tc>
      </w:tr>
      <w:tr w:rsidR="00684DE2" w:rsidRPr="002B3CC7" w:rsidTr="001F097B">
        <w:trPr>
          <w:trHeight w:val="261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ترمز چرخ های تخت بیمار</w:t>
            </w:r>
          </w:p>
        </w:tc>
      </w:tr>
      <w:tr w:rsidR="00684DE2" w:rsidRPr="002B3CC7" w:rsidTr="001F097B">
        <w:trPr>
          <w:trHeight w:val="246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نرده کنار تخت بیمار</w:t>
            </w:r>
          </w:p>
        </w:tc>
      </w:tr>
      <w:tr w:rsidR="00684DE2" w:rsidRPr="002B3CC7" w:rsidTr="001F097B">
        <w:trPr>
          <w:trHeight w:val="261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پایه سرم</w:t>
            </w:r>
          </w:p>
        </w:tc>
      </w:tr>
      <w:tr w:rsidR="00684DE2" w:rsidRPr="002B3CC7" w:rsidTr="001F097B">
        <w:trPr>
          <w:trHeight w:val="261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ترمز ویلچر</w:t>
            </w:r>
          </w:p>
        </w:tc>
      </w:tr>
      <w:tr w:rsidR="00684DE2" w:rsidRPr="002B3CC7" w:rsidTr="001F097B">
        <w:trPr>
          <w:trHeight w:val="478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ترمز برانکارد حمل و نقل بیمار</w:t>
            </w:r>
          </w:p>
        </w:tc>
      </w:tr>
      <w:tr w:rsidR="00684DE2" w:rsidRPr="002B3CC7" w:rsidTr="001F097B">
        <w:trPr>
          <w:trHeight w:val="478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کمر بند ایمنی برانکارد حمل و نقل بیمار</w:t>
            </w:r>
          </w:p>
        </w:tc>
      </w:tr>
      <w:tr w:rsidR="00684DE2" w:rsidRPr="002B3CC7" w:rsidTr="001F097B">
        <w:trPr>
          <w:trHeight w:val="493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 xml:space="preserve">هند ریل </w:t>
            </w:r>
            <w:r w:rsidR="00684DE2" w:rsidRPr="002B3CC7">
              <w:rPr>
                <w:rFonts w:cs="B Nazanin" w:hint="cs"/>
                <w:b/>
                <w:bCs/>
                <w:rtl/>
                <w:lang w:bidi="fa-IR"/>
              </w:rPr>
              <w:t>راه</w:t>
            </w:r>
            <w:r w:rsidRPr="002B3CC7">
              <w:rPr>
                <w:rFonts w:cs="B Nazanin" w:hint="cs"/>
                <w:b/>
                <w:bCs/>
                <w:rtl/>
                <w:lang w:bidi="fa-IR"/>
              </w:rPr>
              <w:t>ر</w:t>
            </w:r>
            <w:r w:rsidR="00684DE2" w:rsidRPr="002B3CC7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Pr="002B3CC7">
              <w:rPr>
                <w:rFonts w:cs="B Nazanin" w:hint="cs"/>
                <w:b/>
                <w:bCs/>
                <w:rtl/>
                <w:lang w:bidi="fa-IR"/>
              </w:rPr>
              <w:t>های بخش بستری</w:t>
            </w:r>
          </w:p>
        </w:tc>
      </w:tr>
      <w:tr w:rsidR="00684DE2" w:rsidRPr="002B3CC7" w:rsidTr="001F097B">
        <w:trPr>
          <w:trHeight w:val="478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هند ریل سرویس های بهداشتی</w:t>
            </w:r>
          </w:p>
        </w:tc>
      </w:tr>
      <w:tr w:rsidR="00684DE2" w:rsidRPr="002B3CC7" w:rsidTr="001F097B">
        <w:trPr>
          <w:trHeight w:val="493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684DE2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آویز های سرم سرویس به</w:t>
            </w:r>
            <w:r w:rsidR="00DC456B" w:rsidRPr="002B3CC7">
              <w:rPr>
                <w:rFonts w:cs="B Nazanin" w:hint="cs"/>
                <w:b/>
                <w:bCs/>
                <w:rtl/>
                <w:lang w:bidi="fa-IR"/>
              </w:rPr>
              <w:t>داشتی</w:t>
            </w:r>
          </w:p>
        </w:tc>
      </w:tr>
      <w:tr w:rsidR="00684DE2" w:rsidRPr="002B3CC7" w:rsidTr="001F097B">
        <w:trPr>
          <w:trHeight w:val="246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کلید و پریزها</w:t>
            </w:r>
          </w:p>
        </w:tc>
      </w:tr>
      <w:tr w:rsidR="00684DE2" w:rsidRPr="002B3CC7" w:rsidTr="001F097B">
        <w:trPr>
          <w:trHeight w:val="261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حفاظ پنجره ها</w:t>
            </w:r>
          </w:p>
        </w:tc>
      </w:tr>
      <w:tr w:rsidR="00684DE2" w:rsidRPr="002B3CC7" w:rsidTr="001F097B">
        <w:trPr>
          <w:trHeight w:val="246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توری پنجره ها</w:t>
            </w:r>
          </w:p>
        </w:tc>
      </w:tr>
      <w:tr w:rsidR="00684DE2" w:rsidRPr="002B3CC7" w:rsidTr="001F097B">
        <w:trPr>
          <w:trHeight w:val="261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تشک مواج</w:t>
            </w:r>
          </w:p>
        </w:tc>
      </w:tr>
      <w:tr w:rsidR="00684DE2" w:rsidRPr="002B3CC7" w:rsidTr="001F097B">
        <w:trPr>
          <w:trHeight w:val="246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مانومتر کپسول اکسیژن</w:t>
            </w:r>
          </w:p>
        </w:tc>
      </w:tr>
      <w:tr w:rsidR="00684DE2" w:rsidRPr="002B3CC7" w:rsidTr="001F097B">
        <w:trPr>
          <w:trHeight w:val="261"/>
          <w:jc w:val="center"/>
        </w:trPr>
        <w:tc>
          <w:tcPr>
            <w:tcW w:w="48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6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2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4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1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89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77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68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DC456B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فلومتر متصل به کنسولها</w:t>
            </w:r>
          </w:p>
        </w:tc>
      </w:tr>
      <w:tr w:rsidR="00DC456B" w:rsidRPr="002B3CC7" w:rsidTr="001F097B">
        <w:trPr>
          <w:trHeight w:val="261"/>
          <w:jc w:val="center"/>
        </w:trPr>
        <w:tc>
          <w:tcPr>
            <w:tcW w:w="486" w:type="dxa"/>
          </w:tcPr>
          <w:p w:rsidR="00DC456B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  <w:p w:rsidR="001F097B" w:rsidRPr="00684DE2" w:rsidRDefault="001F097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1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423" w:type="dxa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1221" w:type="dxa"/>
            <w:gridSpan w:val="3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1223" w:type="dxa"/>
            <w:gridSpan w:val="3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1223" w:type="dxa"/>
            <w:gridSpan w:val="3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1223" w:type="dxa"/>
            <w:gridSpan w:val="3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1223" w:type="dxa"/>
            <w:gridSpan w:val="3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1223" w:type="dxa"/>
            <w:gridSpan w:val="3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1188" w:type="dxa"/>
            <w:gridSpan w:val="3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1188" w:type="dxa"/>
            <w:gridSpan w:val="3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1134" w:type="dxa"/>
            <w:gridSpan w:val="3"/>
          </w:tcPr>
          <w:p w:rsidR="00DC456B" w:rsidRPr="00684DE2" w:rsidRDefault="00DC456B" w:rsidP="00684DE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3304" w:type="dxa"/>
          </w:tcPr>
          <w:p w:rsidR="00DC456B" w:rsidRPr="002B3CC7" w:rsidRDefault="00684DE2" w:rsidP="00684DE2">
            <w:pPr>
              <w:spacing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2B3CC7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8B6351" w:rsidRDefault="008B6351" w:rsidP="00DC456B">
      <w:pPr>
        <w:jc w:val="right"/>
        <w:rPr>
          <w:rtl/>
          <w:lang w:bidi="fa-IR"/>
        </w:rPr>
      </w:pPr>
    </w:p>
    <w:p w:rsidR="00DC456B" w:rsidRPr="002B3CC7" w:rsidRDefault="00DC456B" w:rsidP="00D219A2">
      <w:pPr>
        <w:pStyle w:val="ListParagraph"/>
        <w:numPr>
          <w:ilvl w:val="0"/>
          <w:numId w:val="2"/>
        </w:numPr>
        <w:bidi/>
        <w:jc w:val="center"/>
        <w:rPr>
          <w:rFonts w:cs="B Titr"/>
          <w:b/>
          <w:bCs/>
          <w:lang w:bidi="fa-IR"/>
        </w:rPr>
      </w:pPr>
      <w:r w:rsidRPr="002B3CC7">
        <w:rPr>
          <w:rFonts w:cs="B Titr" w:hint="cs"/>
          <w:b/>
          <w:bCs/>
          <w:rtl/>
          <w:lang w:bidi="fa-IR"/>
        </w:rPr>
        <w:t>قابل توج</w:t>
      </w:r>
      <w:r w:rsidR="0083454F" w:rsidRPr="002B3CC7">
        <w:rPr>
          <w:rFonts w:cs="B Titr" w:hint="cs"/>
          <w:b/>
          <w:bCs/>
          <w:rtl/>
          <w:lang w:bidi="fa-IR"/>
        </w:rPr>
        <w:t xml:space="preserve">ه </w:t>
      </w:r>
      <w:r w:rsidRPr="002B3CC7">
        <w:rPr>
          <w:rFonts w:cs="B Titr" w:hint="cs"/>
          <w:b/>
          <w:bCs/>
          <w:rtl/>
          <w:lang w:bidi="fa-IR"/>
        </w:rPr>
        <w:t xml:space="preserve">است که در این چک لیست </w:t>
      </w:r>
      <w:r w:rsidR="00D219A2">
        <w:rPr>
          <w:rFonts w:cs="B Titr" w:hint="cs"/>
          <w:b/>
          <w:bCs/>
          <w:rtl/>
          <w:lang w:bidi="fa-IR"/>
        </w:rPr>
        <w:t>علاوه بر وجود تجهیزات فوق</w:t>
      </w:r>
      <w:r w:rsidR="00031307" w:rsidRPr="002B3CC7">
        <w:rPr>
          <w:rFonts w:cs="B Titr" w:hint="cs"/>
          <w:b/>
          <w:bCs/>
          <w:rtl/>
          <w:lang w:bidi="fa-IR"/>
        </w:rPr>
        <w:t>،</w:t>
      </w:r>
      <w:bookmarkStart w:id="0" w:name="_GoBack"/>
      <w:bookmarkEnd w:id="0"/>
      <w:r w:rsidR="00D219A2">
        <w:rPr>
          <w:rFonts w:cs="B Titr" w:hint="cs"/>
          <w:b/>
          <w:bCs/>
          <w:rtl/>
          <w:lang w:bidi="fa-IR"/>
        </w:rPr>
        <w:t xml:space="preserve"> </w:t>
      </w:r>
      <w:r w:rsidRPr="002B3CC7">
        <w:rPr>
          <w:rFonts w:cs="B Titr" w:hint="cs"/>
          <w:b/>
          <w:bCs/>
          <w:rtl/>
          <w:lang w:bidi="fa-IR"/>
        </w:rPr>
        <w:t xml:space="preserve">خرابی و یا </w:t>
      </w:r>
      <w:r w:rsidR="0083454F" w:rsidRPr="002B3CC7">
        <w:rPr>
          <w:rFonts w:cs="B Titr" w:hint="cs"/>
          <w:b/>
          <w:bCs/>
          <w:rtl/>
          <w:lang w:bidi="fa-IR"/>
        </w:rPr>
        <w:t xml:space="preserve">سالم بودن تجهیزات مورد ارزیابی قرار می گیرد </w:t>
      </w:r>
      <w:r w:rsidR="002B3CC7">
        <w:rPr>
          <w:rFonts w:cs="B Titr"/>
          <w:b/>
          <w:bCs/>
          <w:lang w:bidi="fa-IR"/>
        </w:rPr>
        <w:t>.</w:t>
      </w:r>
    </w:p>
    <w:sectPr w:rsidR="00DC456B" w:rsidRPr="002B3CC7" w:rsidSect="002B3CC7">
      <w:pgSz w:w="15840" w:h="12240" w:orient="landscape"/>
      <w:pgMar w:top="720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89E"/>
    <w:multiLevelType w:val="hybridMultilevel"/>
    <w:tmpl w:val="ECBC8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31C20"/>
    <w:multiLevelType w:val="hybridMultilevel"/>
    <w:tmpl w:val="47564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B6351"/>
    <w:rsid w:val="00031307"/>
    <w:rsid w:val="0015602B"/>
    <w:rsid w:val="001E0CB6"/>
    <w:rsid w:val="001F097B"/>
    <w:rsid w:val="002B3CC7"/>
    <w:rsid w:val="004C7563"/>
    <w:rsid w:val="00684DE2"/>
    <w:rsid w:val="006B43A5"/>
    <w:rsid w:val="0083454F"/>
    <w:rsid w:val="008B6351"/>
    <w:rsid w:val="009D04CA"/>
    <w:rsid w:val="009E536C"/>
    <w:rsid w:val="00C76369"/>
    <w:rsid w:val="00D219A2"/>
    <w:rsid w:val="00D510F8"/>
    <w:rsid w:val="00DA7D2F"/>
    <w:rsid w:val="00DC456B"/>
    <w:rsid w:val="00E9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45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45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ebrahimzadeh</dc:creator>
  <cp:lastModifiedBy>M.Ghaemi</cp:lastModifiedBy>
  <cp:revision>6</cp:revision>
  <dcterms:created xsi:type="dcterms:W3CDTF">2021-07-27T05:02:00Z</dcterms:created>
  <dcterms:modified xsi:type="dcterms:W3CDTF">2023-04-08T04:23:00Z</dcterms:modified>
</cp:coreProperties>
</file>